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9255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39"/>
        <w:gridCol w:w="582"/>
        <w:gridCol w:w="4934"/>
      </w:tblGrid>
      <w:tr w:rsidR="005F7D8D" w14:paraId="74280077" w14:textId="77777777">
        <w:tc>
          <w:tcPr>
            <w:tcW w:w="9255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5255FB63" w14:textId="77777777" w:rsidR="005F7D8D" w:rsidRDefault="005F7D8D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End w:id="0"/>
          </w:p>
          <w:p w14:paraId="4799D909" w14:textId="77777777" w:rsidR="005F7D8D" w:rsidRDefault="000F18B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5F7D8D" w14:paraId="0FF74F78" w14:textId="77777777">
        <w:trPr>
          <w:tblHeader/>
        </w:trPr>
        <w:tc>
          <w:tcPr>
            <w:tcW w:w="3739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6B909" w14:textId="77777777" w:rsidR="005F7D8D" w:rsidRDefault="000F1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6" w:type="dxa"/>
            <w:gridSpan w:val="2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56603" w14:textId="77777777" w:rsidR="005F7D8D" w:rsidRDefault="000F18B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5F7D8D" w14:paraId="069A033B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061EC" w14:textId="77777777" w:rsidR="005F7D8D" w:rsidRDefault="000F1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95E79" w14:textId="77777777" w:rsidR="005F7D8D" w:rsidRDefault="000F18B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UNIVERSITARIO</w:t>
            </w:r>
          </w:p>
        </w:tc>
      </w:tr>
      <w:tr w:rsidR="005F7D8D" w14:paraId="0B1B71DC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A958B" w14:textId="77777777" w:rsidR="005F7D8D" w:rsidRDefault="000F18B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7EEA8" w14:textId="77777777" w:rsidR="005F7D8D" w:rsidRDefault="000F18B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5F7D8D" w14:paraId="023FD627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BBB2" w14:textId="77777777" w:rsidR="005F7D8D" w:rsidRDefault="000F18B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C6D0A" w14:textId="77777777" w:rsidR="005F7D8D" w:rsidRDefault="000F18B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05</w:t>
            </w:r>
          </w:p>
        </w:tc>
      </w:tr>
      <w:tr w:rsidR="005F7D8D" w14:paraId="7DE82A51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74E83" w14:textId="77777777" w:rsidR="005F7D8D" w:rsidRDefault="000F18B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BE836" w14:textId="77777777" w:rsidR="005F7D8D" w:rsidRDefault="000F18B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(6)</w:t>
            </w:r>
          </w:p>
        </w:tc>
      </w:tr>
      <w:tr w:rsidR="005F7D8D" w14:paraId="75D179EC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C694D" w14:textId="77777777" w:rsidR="005F7D8D" w:rsidRDefault="000F18B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07CD3" w14:textId="77777777" w:rsidR="005F7D8D" w:rsidRDefault="000F18B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5F7D8D" w14:paraId="1D9BF558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59AF" w14:textId="77777777" w:rsidR="005F7D8D" w:rsidRDefault="000F18B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0474C" w14:textId="5C8C40DA" w:rsidR="005F7D8D" w:rsidRDefault="001048B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</w:t>
            </w:r>
            <w:r w:rsidR="000F18B9">
              <w:rPr>
                <w:rFonts w:ascii="Arial" w:eastAsia="Arial" w:hAnsi="Arial" w:cs="Arial"/>
              </w:rPr>
              <w:t xml:space="preserve"> Ubique el Cargo </w:t>
            </w:r>
          </w:p>
        </w:tc>
      </w:tr>
      <w:tr w:rsidR="005F7D8D" w14:paraId="7BD6E2A4" w14:textId="77777777"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32004CC" w14:textId="77777777" w:rsidR="005F7D8D" w:rsidRDefault="000F18B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E64CB44" w14:textId="77777777" w:rsidR="005F7D8D" w:rsidRDefault="000F18B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Quien Ejerza la Supervisión Directa</w:t>
            </w:r>
          </w:p>
        </w:tc>
      </w:tr>
      <w:tr w:rsidR="005F7D8D" w14:paraId="2DFBFD83" w14:textId="77777777">
        <w:tc>
          <w:tcPr>
            <w:tcW w:w="9255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DC1B6EB" w14:textId="77777777" w:rsidR="005F7D8D" w:rsidRDefault="005F7D8D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0B9353A1" w14:textId="77777777" w:rsidR="005F7D8D" w:rsidRDefault="000F18B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 </w:t>
            </w:r>
          </w:p>
        </w:tc>
      </w:tr>
      <w:tr w:rsidR="005F7D8D" w14:paraId="75E1C151" w14:textId="77777777">
        <w:tc>
          <w:tcPr>
            <w:tcW w:w="9255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7396302" w14:textId="77777777" w:rsidR="005F7D8D" w:rsidRDefault="005F7D8D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2F980417" w14:textId="77777777" w:rsidR="005F7D8D" w:rsidRDefault="000F18B9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SECRETARIA GENERAL</w:t>
            </w:r>
          </w:p>
        </w:tc>
      </w:tr>
      <w:tr w:rsidR="005F7D8D" w14:paraId="746E9F90" w14:textId="77777777">
        <w:tc>
          <w:tcPr>
            <w:tcW w:w="9255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0C22DE5" w14:textId="77777777" w:rsidR="005F7D8D" w:rsidRDefault="005F7D8D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64679291" w14:textId="77777777" w:rsidR="005F7D8D" w:rsidRDefault="000F18B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5F7D8D" w14:paraId="4C0C40FC" w14:textId="77777777">
        <w:tc>
          <w:tcPr>
            <w:tcW w:w="9255" w:type="dxa"/>
            <w:gridSpan w:val="3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2A3BC75E" w14:textId="77777777" w:rsidR="003B508F" w:rsidRDefault="003B508F" w:rsidP="00334F1B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  <w:p w14:paraId="327EA510" w14:textId="77777777" w:rsidR="005F7D8D" w:rsidRDefault="00FD4B9F" w:rsidP="00334F1B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B250B5">
              <w:rPr>
                <w:rFonts w:ascii="Arial" w:eastAsia="Arial" w:hAnsi="Arial" w:cs="Arial"/>
              </w:rPr>
              <w:t>Garantizar la formulación y ejecución de los planes y programas encaminados al desarrollo integral de los funcionarios de la Corporación, en aras de contribuir al mejoramiento de las competencias, capacidades, y calidad de vida de los funcionarios y contribuir al cumplimiento de la misión y los objetivos institucionales y a la eficiente prestación del servicio</w:t>
            </w:r>
          </w:p>
          <w:p w14:paraId="52EC3DD0" w14:textId="525C1AD8" w:rsidR="003B508F" w:rsidRPr="0099678C" w:rsidRDefault="003B508F" w:rsidP="00334F1B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</w:tc>
      </w:tr>
      <w:tr w:rsidR="005F7D8D" w14:paraId="7FB69BA0" w14:textId="77777777">
        <w:tc>
          <w:tcPr>
            <w:tcW w:w="9255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D25D705" w14:textId="77777777" w:rsidR="005F7D8D" w:rsidRDefault="000F18B9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5F7D8D" w14:paraId="660B83EC" w14:textId="77777777">
        <w:tc>
          <w:tcPr>
            <w:tcW w:w="9255" w:type="dxa"/>
            <w:gridSpan w:val="3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15EB0D61" w14:textId="77777777" w:rsidR="00CC6825" w:rsidRDefault="00CC6825" w:rsidP="006F6FC5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93" w:hanging="283"/>
              <w:jc w:val="both"/>
              <w:rPr>
                <w:rFonts w:ascii="Arial" w:eastAsia="Arial" w:hAnsi="Arial" w:cs="Arial"/>
              </w:rPr>
            </w:pPr>
          </w:p>
          <w:p w14:paraId="2774AFF8" w14:textId="77777777" w:rsidR="00FD4B9F" w:rsidRPr="00B250B5" w:rsidRDefault="00FD4B9F" w:rsidP="00FD4B9F">
            <w:pPr>
              <w:spacing w:after="0"/>
              <w:rPr>
                <w:rFonts w:ascii="Arial" w:eastAsia="Arial" w:hAnsi="Arial" w:cs="Arial"/>
              </w:rPr>
            </w:pPr>
            <w:r w:rsidRPr="00B250B5">
              <w:rPr>
                <w:rFonts w:ascii="Arial" w:eastAsia="Arial" w:hAnsi="Arial" w:cs="Arial"/>
              </w:rPr>
              <w:t>1. Definir los parámetros para la consolidación de información personal de los funcionarios de la Entidad que esgriman como soporte de los programas encaminados a su desarrollo integral.</w:t>
            </w:r>
          </w:p>
          <w:p w14:paraId="428F8C38" w14:textId="77777777" w:rsidR="00FD4B9F" w:rsidRPr="00B250B5" w:rsidRDefault="00FD4B9F" w:rsidP="00FD4B9F">
            <w:pPr>
              <w:spacing w:after="0"/>
              <w:rPr>
                <w:rFonts w:ascii="Arial" w:eastAsia="Arial" w:hAnsi="Arial" w:cs="Arial"/>
              </w:rPr>
            </w:pPr>
            <w:r w:rsidRPr="00B250B5">
              <w:rPr>
                <w:rFonts w:ascii="Arial" w:eastAsia="Arial" w:hAnsi="Arial" w:cs="Arial"/>
              </w:rPr>
              <w:t>2. Diseñar, formular, ejecutar y realizar el control y seguimiento de los Planes de Bienestar Social Laboral, de Estímulos e Incentivos, Institucional de Capacitación, de Seguridad y Salud en el Trabajo, teniendo en cuenta los criterios de equidad, eficiencia, cubrimiento institucional y la normatividad vigente.</w:t>
            </w:r>
          </w:p>
          <w:p w14:paraId="180312FE" w14:textId="2A71F2CD" w:rsidR="00FD4B9F" w:rsidRPr="00B250B5" w:rsidRDefault="00FD4B9F" w:rsidP="00FD4B9F">
            <w:pPr>
              <w:spacing w:after="0"/>
              <w:rPr>
                <w:rFonts w:ascii="Arial" w:eastAsia="Arial" w:hAnsi="Arial" w:cs="Arial"/>
              </w:rPr>
            </w:pPr>
            <w:r w:rsidRPr="00B250B5">
              <w:rPr>
                <w:rFonts w:ascii="Arial" w:eastAsia="Arial" w:hAnsi="Arial" w:cs="Arial"/>
              </w:rPr>
              <w:t xml:space="preserve">3. </w:t>
            </w:r>
            <w:r w:rsidR="003B508F">
              <w:rPr>
                <w:rFonts w:ascii="Arial" w:eastAsia="Arial" w:hAnsi="Arial" w:cs="Arial"/>
              </w:rPr>
              <w:t>Implementar</w:t>
            </w:r>
            <w:r w:rsidRPr="00B250B5">
              <w:rPr>
                <w:rFonts w:ascii="Arial" w:eastAsia="Arial" w:hAnsi="Arial" w:cs="Arial"/>
              </w:rPr>
              <w:t xml:space="preserve"> estándares de medición de las actividades llevadas a cabo en el marco de los Planes de Bienestar Social Laboral, de Estímulo</w:t>
            </w:r>
            <w:bookmarkStart w:id="1" w:name="_GoBack"/>
            <w:bookmarkEnd w:id="1"/>
            <w:r w:rsidRPr="00B250B5">
              <w:rPr>
                <w:rFonts w:ascii="Arial" w:eastAsia="Arial" w:hAnsi="Arial" w:cs="Arial"/>
              </w:rPr>
              <w:t>s e Incentivos, de Seguridad y Salud en el Trabajo, conforme con los lineamientos del Gobierno Nacional y el Plan de Acción Institucional.</w:t>
            </w:r>
          </w:p>
          <w:p w14:paraId="48FC5B29" w14:textId="5BB7E422" w:rsidR="00FD4B9F" w:rsidRPr="00B250B5" w:rsidRDefault="00FD4B9F" w:rsidP="00FD4B9F">
            <w:pPr>
              <w:spacing w:after="0"/>
              <w:rPr>
                <w:rFonts w:ascii="Arial" w:eastAsia="Arial" w:hAnsi="Arial" w:cs="Arial"/>
              </w:rPr>
            </w:pPr>
            <w:r w:rsidRPr="00B250B5">
              <w:rPr>
                <w:rFonts w:ascii="Arial" w:eastAsia="Arial" w:hAnsi="Arial" w:cs="Arial"/>
              </w:rPr>
              <w:t>4. Coordinar la gestión del conocimiento teniendo en cuenta las particularidades de la entidad y lineamientos institucionales y promover el desarrollo de las capacidades del talento humano con base en los lineam</w:t>
            </w:r>
            <w:r w:rsidR="003B508F">
              <w:rPr>
                <w:rFonts w:ascii="Arial" w:eastAsia="Arial" w:hAnsi="Arial" w:cs="Arial"/>
              </w:rPr>
              <w:t>ientos del P</w:t>
            </w:r>
            <w:r w:rsidRPr="00B250B5">
              <w:rPr>
                <w:rFonts w:ascii="Arial" w:eastAsia="Arial" w:hAnsi="Arial" w:cs="Arial"/>
              </w:rPr>
              <w:t>lan Institucional de Capacitación.</w:t>
            </w:r>
          </w:p>
          <w:p w14:paraId="14421947" w14:textId="77777777" w:rsidR="00FD4B9F" w:rsidRPr="00B250B5" w:rsidRDefault="00FD4B9F" w:rsidP="00FD4B9F">
            <w:pPr>
              <w:spacing w:after="0"/>
              <w:rPr>
                <w:rFonts w:ascii="Arial" w:eastAsia="Arial" w:hAnsi="Arial" w:cs="Arial"/>
              </w:rPr>
            </w:pPr>
            <w:r w:rsidRPr="00B250B5">
              <w:rPr>
                <w:rFonts w:ascii="Arial" w:eastAsia="Arial" w:hAnsi="Arial" w:cs="Arial"/>
              </w:rPr>
              <w:lastRenderedPageBreak/>
              <w:t>5. Participar en la definición de lineamientos metodológicos, pedagógicos y de intervención para los procedimientos inherentes al desarrollo del personal de la Entidad, aplicando los criterios de oportunidad y eficacia.</w:t>
            </w:r>
          </w:p>
          <w:p w14:paraId="46D0630D" w14:textId="38B7E5A9" w:rsidR="00FD4B9F" w:rsidRDefault="00FD4B9F" w:rsidP="00FD4B9F">
            <w:pPr>
              <w:spacing w:after="0"/>
              <w:rPr>
                <w:rFonts w:ascii="Arial" w:eastAsia="Arial" w:hAnsi="Arial" w:cs="Arial"/>
              </w:rPr>
            </w:pPr>
            <w:r w:rsidRPr="00B250B5">
              <w:rPr>
                <w:rFonts w:ascii="Arial" w:eastAsia="Arial" w:hAnsi="Arial" w:cs="Arial"/>
              </w:rPr>
              <w:t xml:space="preserve">6. Administrar y actualizar los sistemas de información internos y externos que se requieran para la óptima administración del personal de la planta global de </w:t>
            </w:r>
            <w:proofErr w:type="spellStart"/>
            <w:r w:rsidRPr="00B250B5">
              <w:rPr>
                <w:rFonts w:ascii="Arial" w:eastAsia="Arial" w:hAnsi="Arial" w:cs="Arial"/>
              </w:rPr>
              <w:t>Corpamag</w:t>
            </w:r>
            <w:proofErr w:type="spellEnd"/>
            <w:r w:rsidRPr="00B250B5">
              <w:rPr>
                <w:rFonts w:ascii="Arial" w:eastAsia="Arial" w:hAnsi="Arial" w:cs="Arial"/>
              </w:rPr>
              <w:t>.</w:t>
            </w:r>
          </w:p>
          <w:p w14:paraId="4DA1CD34" w14:textId="77777777" w:rsidR="003B508F" w:rsidRPr="003B508F" w:rsidRDefault="003B508F" w:rsidP="003B508F">
            <w:pPr>
              <w:spacing w:after="0"/>
              <w:rPr>
                <w:rFonts w:ascii="Arial" w:eastAsia="Arial" w:hAnsi="Arial" w:cs="Arial"/>
              </w:rPr>
            </w:pPr>
            <w:r w:rsidRPr="003B508F">
              <w:rPr>
                <w:rFonts w:ascii="Arial" w:eastAsia="Arial" w:hAnsi="Arial" w:cs="Arial"/>
              </w:rPr>
              <w:t>7.</w:t>
            </w:r>
            <w:r w:rsidRPr="003B508F">
              <w:rPr>
                <w:rFonts w:ascii="Arial" w:eastAsia="Arial" w:hAnsi="Arial" w:cs="Arial"/>
              </w:rPr>
              <w:tab/>
              <w:t>Elaborar oficios, solicitudes, listados, circulares y demás documentos de apoyo requeridos por la Secretaría General, en desarrollo de las actividades de coordinación, supervisión y control asignadas al área.</w:t>
            </w:r>
          </w:p>
          <w:p w14:paraId="534A2E70" w14:textId="77777777" w:rsidR="003B508F" w:rsidRPr="003B508F" w:rsidRDefault="003B508F" w:rsidP="003B508F">
            <w:pPr>
              <w:spacing w:after="0"/>
              <w:rPr>
                <w:rFonts w:ascii="Arial" w:eastAsia="Arial" w:hAnsi="Arial" w:cs="Arial"/>
              </w:rPr>
            </w:pPr>
            <w:r w:rsidRPr="003B508F">
              <w:rPr>
                <w:rFonts w:ascii="Arial" w:eastAsia="Arial" w:hAnsi="Arial" w:cs="Arial"/>
              </w:rPr>
              <w:t>8.</w:t>
            </w:r>
            <w:r w:rsidRPr="003B508F">
              <w:rPr>
                <w:rFonts w:ascii="Arial" w:eastAsia="Arial" w:hAnsi="Arial" w:cs="Arial"/>
              </w:rPr>
              <w:tab/>
              <w:t>Apoyar la atención, respuesta y seguimiento a requerimientos internos y externos que sean tramitados a través de la Secretaría General, incluyendo comunicaciones de entes de control, solicitudes ciudadanas o consultas interinstitucionales.</w:t>
            </w:r>
          </w:p>
          <w:p w14:paraId="01F26129" w14:textId="5FE463C4" w:rsidR="003B508F" w:rsidRPr="00B250B5" w:rsidRDefault="003B508F" w:rsidP="003B508F">
            <w:pPr>
              <w:spacing w:after="0"/>
              <w:rPr>
                <w:rFonts w:ascii="Arial" w:eastAsia="Arial" w:hAnsi="Arial" w:cs="Arial"/>
              </w:rPr>
            </w:pPr>
            <w:r w:rsidRPr="003B508F">
              <w:rPr>
                <w:rFonts w:ascii="Arial" w:eastAsia="Arial" w:hAnsi="Arial" w:cs="Arial"/>
              </w:rPr>
              <w:t>9.</w:t>
            </w:r>
            <w:r w:rsidRPr="003B508F">
              <w:rPr>
                <w:rFonts w:ascii="Arial" w:eastAsia="Arial" w:hAnsi="Arial" w:cs="Arial"/>
              </w:rPr>
              <w:tab/>
              <w:t>Participar en la organización de actividades transversales lideradas por la Secretaría General, tales como auditorías internas, seguimiento a procesos contractuales o control documental, en coordinación con las dependencias responsables</w:t>
            </w:r>
          </w:p>
          <w:p w14:paraId="7253957A" w14:textId="754FA1BE" w:rsidR="006F6FC5" w:rsidRPr="00FD4B9F" w:rsidRDefault="00FD4B9F" w:rsidP="00FD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</w:rPr>
            </w:pPr>
            <w:r w:rsidRPr="00FD4B9F">
              <w:rPr>
                <w:rFonts w:ascii="Arial" w:eastAsia="Arial" w:hAnsi="Arial" w:cs="Arial"/>
              </w:rPr>
              <w:t>10. Las demás funciones asignadas por la autoridad competente, de acuerdo con el nivel, la naturaleza y el área de desempeño del cargo.</w:t>
            </w:r>
          </w:p>
          <w:p w14:paraId="4594519B" w14:textId="77777777" w:rsidR="005F7D8D" w:rsidRDefault="005F7D8D" w:rsidP="00E62A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5F7D8D" w14:paraId="44170547" w14:textId="77777777">
        <w:tc>
          <w:tcPr>
            <w:tcW w:w="9255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2D0D2B1" w14:textId="77777777" w:rsidR="005F7D8D" w:rsidRDefault="005F7D8D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002FC7F7" w14:textId="77777777" w:rsidR="005F7D8D" w:rsidRDefault="000F18B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5F7D8D" w14:paraId="60891C02" w14:textId="77777777">
        <w:tc>
          <w:tcPr>
            <w:tcW w:w="9255" w:type="dxa"/>
            <w:gridSpan w:val="3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73B4A38D" w14:textId="77777777" w:rsidR="003B508F" w:rsidRDefault="003B508F" w:rsidP="003B508F">
            <w:pPr>
              <w:pStyle w:val="Prrafodelista"/>
              <w:spacing w:after="0"/>
              <w:ind w:left="862"/>
              <w:rPr>
                <w:rFonts w:ascii="Arial" w:eastAsia="Arial" w:hAnsi="Arial" w:cs="Arial"/>
              </w:rPr>
            </w:pPr>
          </w:p>
          <w:p w14:paraId="4B99607E" w14:textId="3F8F336D" w:rsidR="00FC4618" w:rsidRDefault="000F18B9" w:rsidP="00563F84">
            <w:pPr>
              <w:pStyle w:val="Prrafodelista"/>
              <w:numPr>
                <w:ilvl w:val="0"/>
                <w:numId w:val="6"/>
              </w:numPr>
              <w:spacing w:after="0"/>
              <w:rPr>
                <w:rFonts w:ascii="Arial" w:eastAsia="Arial" w:hAnsi="Arial" w:cs="Arial"/>
              </w:rPr>
            </w:pPr>
            <w:r w:rsidRPr="00563F84">
              <w:rPr>
                <w:rFonts w:ascii="Arial" w:eastAsia="Arial" w:hAnsi="Arial" w:cs="Arial"/>
              </w:rPr>
              <w:t>Constitución Política Colombia 1991.</w:t>
            </w:r>
          </w:p>
          <w:p w14:paraId="423257A0" w14:textId="4789E805" w:rsidR="005F7D8D" w:rsidRPr="00563F84" w:rsidRDefault="00FC4618" w:rsidP="00563F84">
            <w:pPr>
              <w:pStyle w:val="Prrafodelista"/>
              <w:numPr>
                <w:ilvl w:val="0"/>
                <w:numId w:val="6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Contratación Pública</w:t>
            </w:r>
            <w:r w:rsidR="000F18B9" w:rsidRPr="00563F84">
              <w:rPr>
                <w:rFonts w:ascii="Arial" w:eastAsia="Arial" w:hAnsi="Arial" w:cs="Arial"/>
              </w:rPr>
              <w:t xml:space="preserve"> </w:t>
            </w:r>
          </w:p>
          <w:p w14:paraId="0E12898E" w14:textId="638613AA" w:rsidR="005F7D8D" w:rsidRPr="00563F84" w:rsidRDefault="00CD0C16" w:rsidP="00563F84">
            <w:pPr>
              <w:pStyle w:val="Prrafodelista"/>
              <w:numPr>
                <w:ilvl w:val="0"/>
                <w:numId w:val="6"/>
              </w:numPr>
              <w:spacing w:after="0"/>
              <w:rPr>
                <w:rFonts w:ascii="Arial" w:eastAsia="Arial" w:hAnsi="Arial" w:cs="Arial"/>
              </w:rPr>
            </w:pPr>
            <w:r w:rsidRPr="00563F84">
              <w:rPr>
                <w:rFonts w:ascii="Arial" w:eastAsia="Arial" w:hAnsi="Arial" w:cs="Arial"/>
              </w:rPr>
              <w:t>Modelo Integrado de Planeación MIPG</w:t>
            </w:r>
          </w:p>
          <w:p w14:paraId="39D10C78" w14:textId="77777777" w:rsidR="000F18B9" w:rsidRPr="00563F84" w:rsidRDefault="000F18B9" w:rsidP="00563F84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  <w:r w:rsidRPr="00563F84">
              <w:rPr>
                <w:rFonts w:ascii="Arial" w:eastAsia="Arial" w:hAnsi="Arial" w:cs="Arial"/>
              </w:rPr>
              <w:t xml:space="preserve">Gestión Estratégica del talento Humano. </w:t>
            </w:r>
          </w:p>
          <w:p w14:paraId="23D83D93" w14:textId="77777777" w:rsidR="000F18B9" w:rsidRPr="00563F84" w:rsidRDefault="000F18B9" w:rsidP="00563F84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  <w:r w:rsidRPr="00563F84">
              <w:rPr>
                <w:rFonts w:ascii="Arial" w:eastAsia="Arial" w:hAnsi="Arial" w:cs="Arial"/>
              </w:rPr>
              <w:t xml:space="preserve">Plan Nacional de Formación y Capacitación. </w:t>
            </w:r>
          </w:p>
          <w:p w14:paraId="78CCAB9D" w14:textId="77777777" w:rsidR="000F18B9" w:rsidRPr="00563F84" w:rsidRDefault="000F18B9" w:rsidP="00563F84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  <w:r w:rsidRPr="00563F84">
              <w:rPr>
                <w:rFonts w:ascii="Arial" w:eastAsia="Arial" w:hAnsi="Arial" w:cs="Arial"/>
              </w:rPr>
              <w:t xml:space="preserve">Sistema de Estímulos. </w:t>
            </w:r>
          </w:p>
          <w:p w14:paraId="5EE09D3F" w14:textId="77777777" w:rsidR="000F18B9" w:rsidRPr="00563F84" w:rsidRDefault="000F18B9" w:rsidP="00563F84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  <w:r w:rsidRPr="00563F84">
              <w:rPr>
                <w:rFonts w:ascii="Arial" w:eastAsia="Arial" w:hAnsi="Arial" w:cs="Arial"/>
              </w:rPr>
              <w:t xml:space="preserve">Planeación Estratégica de talento Humano. </w:t>
            </w:r>
          </w:p>
          <w:p w14:paraId="59A83E83" w14:textId="77777777" w:rsidR="000F18B9" w:rsidRDefault="000F18B9" w:rsidP="00563F84">
            <w:pPr>
              <w:pStyle w:val="Prrafodelista"/>
              <w:numPr>
                <w:ilvl w:val="0"/>
                <w:numId w:val="6"/>
              </w:numPr>
              <w:spacing w:after="0"/>
              <w:rPr>
                <w:rFonts w:ascii="Arial" w:eastAsia="Arial" w:hAnsi="Arial" w:cs="Arial"/>
              </w:rPr>
            </w:pPr>
            <w:r w:rsidRPr="00563F84">
              <w:rPr>
                <w:rFonts w:ascii="Arial" w:eastAsia="Arial" w:hAnsi="Arial" w:cs="Arial"/>
              </w:rPr>
              <w:t>Sistema de Información del Empleo Público.</w:t>
            </w:r>
          </w:p>
          <w:p w14:paraId="2DA65149" w14:textId="73F358F2" w:rsidR="003B508F" w:rsidRPr="00563F84" w:rsidRDefault="003B508F" w:rsidP="003B508F">
            <w:pPr>
              <w:pStyle w:val="Prrafodelista"/>
              <w:spacing w:after="0"/>
              <w:ind w:left="862"/>
              <w:rPr>
                <w:rFonts w:ascii="Arial" w:eastAsia="Arial" w:hAnsi="Arial" w:cs="Arial"/>
              </w:rPr>
            </w:pPr>
          </w:p>
        </w:tc>
      </w:tr>
      <w:tr w:rsidR="005F7D8D" w14:paraId="2920D664" w14:textId="77777777">
        <w:tc>
          <w:tcPr>
            <w:tcW w:w="9255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704654D" w14:textId="77777777" w:rsidR="005F7D8D" w:rsidRDefault="005F7D8D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4EAEF604" w14:textId="77777777" w:rsidR="005F7D8D" w:rsidRDefault="000F18B9" w:rsidP="003B508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REQUISITOS DE ESTUDIOS Y EXPERIENCIA </w:t>
            </w:r>
          </w:p>
        </w:tc>
      </w:tr>
      <w:tr w:rsidR="005F7D8D" w14:paraId="2C6A37EE" w14:textId="77777777">
        <w:trPr>
          <w:tblHeader/>
        </w:trPr>
        <w:tc>
          <w:tcPr>
            <w:tcW w:w="4321" w:type="dxa"/>
            <w:gridSpan w:val="2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D731F" w14:textId="77777777" w:rsidR="005F7D8D" w:rsidRDefault="000F1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66053" w14:textId="772CD104" w:rsidR="005F7D8D" w:rsidRDefault="001B4B93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5F7D8D" w14:paraId="6FCF2363" w14:textId="77777777">
        <w:trPr>
          <w:tblHeader/>
        </w:trPr>
        <w:tc>
          <w:tcPr>
            <w:tcW w:w="4321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14:paraId="288002CD" w14:textId="77777777" w:rsidR="003B508F" w:rsidRDefault="003B5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3D04B133" w14:textId="77777777" w:rsidR="003B508F" w:rsidRDefault="003B5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7FDAFAF7" w14:textId="5954BBB6" w:rsidR="005F7D8D" w:rsidRDefault="000F1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el núcleo básico del conocimiento en Economía y Administración.</w:t>
            </w:r>
          </w:p>
          <w:p w14:paraId="0EDAC348" w14:textId="77777777" w:rsidR="005F7D8D" w:rsidRDefault="005F7D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79825AC6" w14:textId="77777777" w:rsidR="005F7D8D" w:rsidRDefault="000F1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Tarjeta profesional en los casos reglamentados por la ley. </w:t>
            </w:r>
          </w:p>
          <w:p w14:paraId="18E151EC" w14:textId="77777777" w:rsidR="005F7D8D" w:rsidRDefault="005F7D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14:paraId="1710851B" w14:textId="77777777" w:rsidR="005F7D8D" w:rsidRDefault="000F18B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Doce (12) meses de experiencia profesional relacionada.</w:t>
            </w:r>
          </w:p>
        </w:tc>
      </w:tr>
      <w:tr w:rsidR="005F7D8D" w14:paraId="21189A56" w14:textId="77777777">
        <w:tc>
          <w:tcPr>
            <w:tcW w:w="9255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346758D" w14:textId="77777777" w:rsidR="005F7D8D" w:rsidRDefault="000F18B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COMPETENCIAS LABORALES</w:t>
            </w:r>
          </w:p>
        </w:tc>
      </w:tr>
      <w:tr w:rsidR="005F7D8D" w14:paraId="20642605" w14:textId="77777777">
        <w:trPr>
          <w:tblHeader/>
        </w:trPr>
        <w:tc>
          <w:tcPr>
            <w:tcW w:w="4321" w:type="dxa"/>
            <w:gridSpan w:val="2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4E144" w14:textId="77777777" w:rsidR="005F7D8D" w:rsidRDefault="000F1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FE8D5" w14:textId="77777777" w:rsidR="005F7D8D" w:rsidRDefault="000F18B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5F7D8D" w14:paraId="7296A744" w14:textId="77777777">
        <w:trPr>
          <w:tblHeader/>
        </w:trPr>
        <w:tc>
          <w:tcPr>
            <w:tcW w:w="43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645C" w14:textId="77777777" w:rsidR="005F7D8D" w:rsidRDefault="000F18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2BFDEF65" w14:textId="77777777" w:rsidR="005F7D8D" w:rsidRDefault="000F18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47D5C497" w14:textId="77777777" w:rsidR="005F7D8D" w:rsidRDefault="000F18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6EE3B8F5" w14:textId="77777777" w:rsidR="005F7D8D" w:rsidRDefault="000F18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313B829F" w14:textId="77777777" w:rsidR="005F7D8D" w:rsidRDefault="000F18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530ECBBA" w14:textId="77777777" w:rsidR="005F7D8D" w:rsidRDefault="000F18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A80B9" w14:textId="77777777" w:rsidR="005F7D8D" w:rsidRDefault="000F18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14:paraId="1D193777" w14:textId="77777777" w:rsidR="005F7D8D" w:rsidRDefault="000F18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14:paraId="6B718640" w14:textId="77777777" w:rsidR="005F7D8D" w:rsidRDefault="000F18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14:paraId="7D384406" w14:textId="77777777" w:rsidR="005F7D8D" w:rsidRDefault="000F18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14:paraId="78F75226" w14:textId="77777777" w:rsidR="005A757B" w:rsidRDefault="005A757B" w:rsidP="00F34A9F"/>
    <w:sectPr w:rsidR="005A757B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6812B" w14:textId="77777777" w:rsidR="009A41F2" w:rsidRDefault="009A41F2">
      <w:pPr>
        <w:spacing w:after="0" w:line="240" w:lineRule="auto"/>
      </w:pPr>
      <w:r>
        <w:separator/>
      </w:r>
    </w:p>
  </w:endnote>
  <w:endnote w:type="continuationSeparator" w:id="0">
    <w:p w14:paraId="62891706" w14:textId="77777777" w:rsidR="009A41F2" w:rsidRDefault="009A4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5F7D8D" w14:paraId="7AD7C90F" w14:textId="77777777">
      <w:tc>
        <w:tcPr>
          <w:tcW w:w="2547" w:type="dxa"/>
          <w:vAlign w:val="center"/>
        </w:tcPr>
        <w:p w14:paraId="67AF82CB" w14:textId="77777777" w:rsidR="005F7D8D" w:rsidRDefault="000F18B9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53398C52" w14:textId="77777777" w:rsidR="005F7D8D" w:rsidRDefault="000F18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61C9192D" w14:textId="77777777" w:rsidR="005F7D8D" w:rsidRDefault="000F18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FE2242" w14:paraId="67A6FF8C" w14:textId="77777777">
      <w:tc>
        <w:tcPr>
          <w:tcW w:w="2547" w:type="dxa"/>
          <w:vAlign w:val="center"/>
        </w:tcPr>
        <w:p w14:paraId="43492C00" w14:textId="77777777" w:rsidR="00FE2242" w:rsidRDefault="00FE2242" w:rsidP="00FE224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6929D709" w14:textId="77777777" w:rsidR="00FE2242" w:rsidRDefault="00FE2242" w:rsidP="00FE224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052B68B6" w14:textId="77777777" w:rsidR="00FE2242" w:rsidRDefault="00FE2242" w:rsidP="00FE224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1E40C70E" w14:textId="77777777" w:rsidR="00FE2242" w:rsidRDefault="00FE2242" w:rsidP="00FE224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14:paraId="1C08640C" w14:textId="362130AA" w:rsidR="00FE2242" w:rsidRDefault="00FE2242" w:rsidP="00FE224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08F2DA22" w14:textId="76C9EE4E" w:rsidR="00FE2242" w:rsidRDefault="00FE2242" w:rsidP="00FE224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14:paraId="0CA69CB7" w14:textId="77777777" w:rsidR="005F7D8D" w:rsidRDefault="005F7D8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09A0C" w14:textId="77777777" w:rsidR="009A41F2" w:rsidRDefault="009A41F2">
      <w:pPr>
        <w:spacing w:after="0" w:line="240" w:lineRule="auto"/>
      </w:pPr>
      <w:r>
        <w:separator/>
      </w:r>
    </w:p>
  </w:footnote>
  <w:footnote w:type="continuationSeparator" w:id="0">
    <w:p w14:paraId="31585E4F" w14:textId="77777777" w:rsidR="009A41F2" w:rsidRDefault="009A4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C225D" w14:textId="77777777" w:rsidR="005F7D8D" w:rsidRDefault="005F7D8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5F7D8D" w14:paraId="5EAB0465" w14:textId="77777777">
      <w:tc>
        <w:tcPr>
          <w:tcW w:w="2942" w:type="dxa"/>
        </w:tcPr>
        <w:p w14:paraId="671F1190" w14:textId="77777777" w:rsidR="005F7D8D" w:rsidRDefault="000F18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0CBD2E57" wp14:editId="50A784FD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2DF1C1F7" w14:textId="77777777" w:rsidR="005F7D8D" w:rsidRDefault="005F7D8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2EAAF5DA" w14:textId="77777777" w:rsidR="005F7D8D" w:rsidRDefault="000F18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6FA66CDB" w14:textId="77777777" w:rsidR="005F7D8D" w:rsidRDefault="000F18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0E4782D9" w14:textId="77777777" w:rsidR="005F7D8D" w:rsidRDefault="005F7D8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04293"/>
    <w:multiLevelType w:val="multilevel"/>
    <w:tmpl w:val="AAEA4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2289B"/>
    <w:multiLevelType w:val="multilevel"/>
    <w:tmpl w:val="FA0409F8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B2F006D"/>
    <w:multiLevelType w:val="hybridMultilevel"/>
    <w:tmpl w:val="BE647224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9572B8B"/>
    <w:multiLevelType w:val="multilevel"/>
    <w:tmpl w:val="6940536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13C7F"/>
    <w:multiLevelType w:val="multilevel"/>
    <w:tmpl w:val="16AC1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73451"/>
    <w:multiLevelType w:val="hybridMultilevel"/>
    <w:tmpl w:val="90381D26"/>
    <w:lvl w:ilvl="0" w:tplc="240A000F">
      <w:start w:val="1"/>
      <w:numFmt w:val="decimal"/>
      <w:lvlText w:val="%1."/>
      <w:lvlJc w:val="left"/>
      <w:pPr>
        <w:ind w:left="862" w:hanging="360"/>
      </w:p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81D4135"/>
    <w:multiLevelType w:val="hybridMultilevel"/>
    <w:tmpl w:val="BE647224"/>
    <w:lvl w:ilvl="0" w:tplc="240A000F">
      <w:start w:val="1"/>
      <w:numFmt w:val="decimal"/>
      <w:lvlText w:val="%1."/>
      <w:lvlJc w:val="left"/>
      <w:pPr>
        <w:ind w:left="862" w:hanging="360"/>
      </w:p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D8D"/>
    <w:rsid w:val="000F18B9"/>
    <w:rsid w:val="001048B4"/>
    <w:rsid w:val="00115A3F"/>
    <w:rsid w:val="00164011"/>
    <w:rsid w:val="00195E28"/>
    <w:rsid w:val="001B4B93"/>
    <w:rsid w:val="001E1960"/>
    <w:rsid w:val="00334F1B"/>
    <w:rsid w:val="0035503D"/>
    <w:rsid w:val="003A5714"/>
    <w:rsid w:val="003B508F"/>
    <w:rsid w:val="003F1336"/>
    <w:rsid w:val="00563F84"/>
    <w:rsid w:val="00586EDF"/>
    <w:rsid w:val="005A757B"/>
    <w:rsid w:val="005F7D8D"/>
    <w:rsid w:val="00613AB4"/>
    <w:rsid w:val="00697579"/>
    <w:rsid w:val="006A4E93"/>
    <w:rsid w:val="006F6FC5"/>
    <w:rsid w:val="00780AA4"/>
    <w:rsid w:val="00910E44"/>
    <w:rsid w:val="00993839"/>
    <w:rsid w:val="0099678C"/>
    <w:rsid w:val="009A41F2"/>
    <w:rsid w:val="00A15800"/>
    <w:rsid w:val="00AF1E08"/>
    <w:rsid w:val="00BB43C2"/>
    <w:rsid w:val="00CC6825"/>
    <w:rsid w:val="00CD0C16"/>
    <w:rsid w:val="00D63D92"/>
    <w:rsid w:val="00D76B5F"/>
    <w:rsid w:val="00DE766B"/>
    <w:rsid w:val="00E62A8A"/>
    <w:rsid w:val="00F34A9F"/>
    <w:rsid w:val="00FA4027"/>
    <w:rsid w:val="00FC4618"/>
    <w:rsid w:val="00FD4B9F"/>
    <w:rsid w:val="00FE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C453C"/>
  <w15:docId w15:val="{BBC4EBD8-FFF6-4884-B13C-7237675B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6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140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A75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dArxnnzbphEm3AAc9pYUY+JIRQ==">AMUW2mUvOF+FbglNlfEud/zsmP6bSrgJQHLZPC3gs+xJr5Eb5dI/2Sfg7d4/DprEXfE3Lr/TTW/XwKo3AYYMgKjJ1+z0tZxFhA6sTnzVrw3cqahCxXFjVy6khp48d3PckkkXxJGWewi7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620</Words>
  <Characters>3410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5</cp:revision>
  <cp:lastPrinted>2023-09-06T20:32:00Z</cp:lastPrinted>
  <dcterms:created xsi:type="dcterms:W3CDTF">2025-07-15T12:20:00Z</dcterms:created>
  <dcterms:modified xsi:type="dcterms:W3CDTF">2025-08-01T14:08:00Z</dcterms:modified>
</cp:coreProperties>
</file>